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7A26" w14:textId="32DEC7C4" w:rsidR="008471A9" w:rsidRPr="008471A9" w:rsidRDefault="008471A9" w:rsidP="001E4EF4">
      <w:pPr>
        <w:shd w:val="clear" w:color="auto" w:fill="D9D9D9"/>
        <w:tabs>
          <w:tab w:val="num" w:pos="0"/>
        </w:tabs>
        <w:spacing w:before="200" w:after="240"/>
        <w:jc w:val="center"/>
        <w:rPr>
          <w:rFonts w:asciiTheme="minorHAnsi" w:hAnsiTheme="minorHAnsi" w:cstheme="minorHAnsi"/>
        </w:rPr>
      </w:pPr>
      <w:r w:rsidRPr="008471A9">
        <w:rPr>
          <w:rFonts w:asciiTheme="minorHAnsi" w:hAnsiTheme="minorHAnsi" w:cstheme="minorHAnsi"/>
          <w:noProof/>
        </w:rPr>
        <w:drawing>
          <wp:inline distT="0" distB="0" distL="0" distR="0" wp14:anchorId="27A27A61" wp14:editId="16F60215">
            <wp:extent cx="5731510" cy="820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HRC logo_w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820420"/>
                    </a:xfrm>
                    <a:prstGeom prst="rect">
                      <a:avLst/>
                    </a:prstGeom>
                  </pic:spPr>
                </pic:pic>
              </a:graphicData>
            </a:graphic>
          </wp:inline>
        </w:drawing>
      </w:r>
    </w:p>
    <w:p w14:paraId="2F08EF1F" w14:textId="5705348C" w:rsidR="001E4EF4" w:rsidRPr="008471A9" w:rsidRDefault="001E4EF4" w:rsidP="001E4EF4">
      <w:pPr>
        <w:pStyle w:val="Heading1"/>
        <w:tabs>
          <w:tab w:val="left" w:pos="0"/>
        </w:tabs>
        <w:jc w:val="center"/>
        <w:rPr>
          <w:rFonts w:asciiTheme="majorHAnsi" w:hAnsiTheme="majorHAnsi" w:cstheme="majorHAnsi"/>
        </w:rPr>
      </w:pPr>
      <w:bookmarkStart w:id="0" w:name="_Hlk25570951"/>
      <w:r w:rsidRPr="008471A9">
        <w:rPr>
          <w:rFonts w:asciiTheme="majorHAnsi" w:hAnsiTheme="majorHAnsi" w:cstheme="majorHAnsi"/>
        </w:rPr>
        <w:t>Ballot Paper</w:t>
      </w:r>
    </w:p>
    <w:p w14:paraId="1D9A342A" w14:textId="23EB843B" w:rsidR="008471A9" w:rsidRPr="008471A9" w:rsidRDefault="008471A9" w:rsidP="008471A9">
      <w:pPr>
        <w:jc w:val="center"/>
        <w:rPr>
          <w:rFonts w:asciiTheme="minorHAnsi" w:hAnsiTheme="minorHAnsi" w:cstheme="minorHAnsi"/>
        </w:rPr>
      </w:pPr>
      <w:r w:rsidRPr="008471A9">
        <w:rPr>
          <w:rFonts w:asciiTheme="minorHAnsi" w:hAnsiTheme="minorHAnsi" w:cstheme="minorHAnsi"/>
        </w:rPr>
        <w:t>January 2020 – December 2021</w:t>
      </w:r>
    </w:p>
    <w:bookmarkEnd w:id="0"/>
    <w:p w14:paraId="276A9EC1" w14:textId="42A1ACB3" w:rsidR="008471A9" w:rsidRPr="008471A9" w:rsidRDefault="009B2F61" w:rsidP="008471A9">
      <w:pPr>
        <w:rPr>
          <w:rFonts w:asciiTheme="minorHAnsi" w:hAnsiTheme="minorHAnsi" w:cstheme="minorHAnsi"/>
        </w:rPr>
      </w:pPr>
      <w:r w:rsidRPr="008471A9">
        <w:rPr>
          <w:rFonts w:asciiTheme="minorHAnsi" w:hAnsiTheme="minorHAnsi" w:cstheme="minorHAnsi"/>
          <w:noProof/>
          <w:szCs w:val="20"/>
          <w:lang w:val="en-GB" w:eastAsia="en-GB" w:bidi="x-none"/>
        </w:rPr>
        <mc:AlternateContent>
          <mc:Choice Requires="wps">
            <w:drawing>
              <wp:anchor distT="0" distB="0" distL="114300" distR="114300" simplePos="0" relativeHeight="251659264" behindDoc="0" locked="0" layoutInCell="1" allowOverlap="1" wp14:anchorId="0427600A" wp14:editId="3A0E860C">
                <wp:simplePos x="0" y="0"/>
                <wp:positionH relativeFrom="column">
                  <wp:posOffset>0</wp:posOffset>
                </wp:positionH>
                <wp:positionV relativeFrom="paragraph">
                  <wp:posOffset>161290</wp:posOffset>
                </wp:positionV>
                <wp:extent cx="5731510" cy="49530"/>
                <wp:effectExtent l="0" t="0" r="2159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4953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E3075" id="_x0000_t32" coordsize="21600,21600" o:spt="32" o:oned="t" path="m,l21600,21600e" filled="f">
                <v:path arrowok="t" fillok="f" o:connecttype="none"/>
                <o:lock v:ext="edit" shapetype="t"/>
              </v:shapetype>
              <v:shape id="Straight Arrow Connector 1" o:spid="_x0000_s1026" type="#_x0000_t32" style="position:absolute;margin-left:0;margin-top:12.7pt;width:451.3pt;height:3.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" strokecolor="#7f7f7f" strokeweight="1.5pt"/>
            </w:pict>
          </mc:Fallback>
        </mc:AlternateContent>
      </w:r>
    </w:p>
    <w:p w14:paraId="04CA3628" w14:textId="4A97F513" w:rsidR="001E4EF4" w:rsidRPr="008471A9" w:rsidRDefault="001E4EF4" w:rsidP="001E4EF4">
      <w:pPr>
        <w:tabs>
          <w:tab w:val="left" w:pos="3390"/>
        </w:tabs>
        <w:jc w:val="both"/>
        <w:rPr>
          <w:rFonts w:asciiTheme="minorHAnsi" w:hAnsiTheme="minorHAnsi" w:cstheme="minorHAnsi"/>
        </w:rPr>
      </w:pPr>
      <w:r w:rsidRPr="008471A9">
        <w:rPr>
          <w:rFonts w:asciiTheme="minorHAnsi" w:hAnsiTheme="minorHAnsi" w:cstheme="minorHAnsi"/>
        </w:rPr>
        <w:tab/>
      </w:r>
    </w:p>
    <w:p w14:paraId="5C8C515B" w14:textId="24B6236F" w:rsidR="001E4EF4" w:rsidRPr="008471A9" w:rsidRDefault="001E4EF4" w:rsidP="001E4EF4">
      <w:pPr>
        <w:suppressAutoHyphens w:val="0"/>
        <w:spacing w:after="240" w:line="276" w:lineRule="auto"/>
        <w:rPr>
          <w:rFonts w:asciiTheme="minorHAnsi" w:eastAsia="Times New Roman" w:hAnsiTheme="minorHAnsi" w:cstheme="minorHAnsi"/>
          <w:b/>
          <w:color w:val="1F497D"/>
          <w:sz w:val="22"/>
          <w:szCs w:val="21"/>
          <w:lang w:val="en-GB" w:eastAsia="en-US" w:bidi="en-US"/>
        </w:rPr>
      </w:pPr>
      <w:r w:rsidRPr="008471A9">
        <w:rPr>
          <w:rFonts w:asciiTheme="minorHAnsi" w:eastAsia="Times New Roman" w:hAnsiTheme="minorHAnsi" w:cstheme="minorHAnsi"/>
          <w:b/>
          <w:color w:val="1F497D"/>
          <w:sz w:val="22"/>
          <w:szCs w:val="21"/>
          <w:lang w:val="en-GB" w:eastAsia="en-US" w:bidi="en-US"/>
        </w:rPr>
        <w:t xml:space="preserve">Chair: </w:t>
      </w:r>
      <w:r w:rsidR="008471A9" w:rsidRPr="008471A9">
        <w:rPr>
          <w:rFonts w:asciiTheme="minorHAnsi" w:eastAsia="Times New Roman" w:hAnsiTheme="minorHAnsi" w:cstheme="minorHAnsi"/>
          <w:sz w:val="22"/>
          <w:szCs w:val="21"/>
          <w:lang w:val="en-GB" w:eastAsia="en-US" w:bidi="en-US"/>
        </w:rPr>
        <w:t>Schona Jolly QC</w:t>
      </w:r>
      <w:r w:rsidR="000D7722">
        <w:rPr>
          <w:rFonts w:asciiTheme="minorHAnsi" w:eastAsia="Times New Roman" w:hAnsiTheme="minorHAnsi" w:cstheme="minorHAnsi"/>
          <w:sz w:val="22"/>
          <w:szCs w:val="21"/>
          <w:lang w:val="en-GB" w:eastAsia="en-US" w:bidi="en-US"/>
        </w:rPr>
        <w:t xml:space="preserve"> (seconded by Stephen Cragg QC)</w:t>
      </w:r>
    </w:p>
    <w:p w14:paraId="0E19EC13" w14:textId="08C0A572" w:rsidR="001E4EF4" w:rsidRPr="008471A9" w:rsidRDefault="001E4EF4" w:rsidP="001E4EF4">
      <w:pPr>
        <w:pStyle w:val="BodyText"/>
        <w:rPr>
          <w:rFonts w:asciiTheme="minorHAnsi" w:hAnsiTheme="minorHAnsi" w:cstheme="minorHAnsi"/>
          <w:b/>
          <w:sz w:val="22"/>
          <w:u w:val="single"/>
        </w:rPr>
      </w:pPr>
      <w:r w:rsidRPr="008471A9">
        <w:rPr>
          <w:rFonts w:asciiTheme="minorHAnsi" w:hAnsiTheme="minorHAnsi" w:cstheme="minorHAnsi"/>
          <w:sz w:val="22"/>
        </w:rPr>
        <w:t xml:space="preserve">Listed below are those members wishing to stand for election or re-election to the Executive; </w:t>
      </w:r>
      <w:r w:rsidRPr="008471A9">
        <w:rPr>
          <w:rFonts w:asciiTheme="minorHAnsi" w:hAnsiTheme="minorHAnsi" w:cstheme="minorHAnsi"/>
          <w:b/>
          <w:sz w:val="22"/>
          <w:u w:val="single"/>
        </w:rPr>
        <w:t xml:space="preserve">find attached short </w:t>
      </w:r>
      <w:r w:rsidR="008471A9">
        <w:rPr>
          <w:rFonts w:asciiTheme="minorHAnsi" w:hAnsiTheme="minorHAnsi" w:cstheme="minorHAnsi"/>
          <w:b/>
          <w:sz w:val="22"/>
          <w:u w:val="single"/>
        </w:rPr>
        <w:t xml:space="preserve">nomination </w:t>
      </w:r>
      <w:r w:rsidRPr="008471A9">
        <w:rPr>
          <w:rFonts w:asciiTheme="minorHAnsi" w:hAnsiTheme="minorHAnsi" w:cstheme="minorHAnsi"/>
          <w:b/>
          <w:sz w:val="22"/>
          <w:u w:val="single"/>
        </w:rPr>
        <w:t>statements of each person.</w:t>
      </w:r>
    </w:p>
    <w:p w14:paraId="1B2B0290" w14:textId="77777777" w:rsidR="008471A9" w:rsidRDefault="001E4EF4" w:rsidP="001E4EF4">
      <w:pPr>
        <w:pStyle w:val="BodyText"/>
        <w:rPr>
          <w:rFonts w:asciiTheme="minorHAnsi" w:hAnsiTheme="minorHAnsi" w:cstheme="minorHAnsi"/>
          <w:sz w:val="22"/>
        </w:rPr>
      </w:pPr>
      <w:r w:rsidRPr="008471A9">
        <w:rPr>
          <w:rFonts w:asciiTheme="minorHAnsi" w:hAnsiTheme="minorHAnsi" w:cstheme="minorHAnsi"/>
          <w:sz w:val="22"/>
        </w:rPr>
        <w:t xml:space="preserve">The Executive will be limited to sixteen members, including six Office Holders. With the exception of the position of Chair, the Office Holders will subsequently be elected by and from the new Executive. </w:t>
      </w:r>
    </w:p>
    <w:p w14:paraId="13824A7B" w14:textId="324EFC1F" w:rsidR="001E4EF4" w:rsidRPr="008471A9" w:rsidRDefault="008471A9" w:rsidP="001E4EF4">
      <w:pPr>
        <w:pStyle w:val="BodyText"/>
        <w:rPr>
          <w:rFonts w:asciiTheme="minorHAnsi" w:hAnsiTheme="minorHAnsi" w:cstheme="minorHAnsi"/>
          <w:sz w:val="22"/>
        </w:rPr>
      </w:pPr>
      <w:r>
        <w:rPr>
          <w:rFonts w:asciiTheme="minorHAnsi" w:hAnsiTheme="minorHAnsi" w:cstheme="minorHAnsi"/>
          <w:sz w:val="22"/>
        </w:rPr>
        <w:t>As the Chair is running unopposed there will be 15 elected spaces on the Executive available.</w:t>
      </w:r>
    </w:p>
    <w:p w14:paraId="086FFF4B" w14:textId="43E22DD6" w:rsidR="001E4EF4" w:rsidRPr="008471A9" w:rsidRDefault="001E4EF4" w:rsidP="001E4EF4">
      <w:pPr>
        <w:pStyle w:val="BodyText"/>
        <w:rPr>
          <w:rFonts w:asciiTheme="minorHAnsi" w:hAnsiTheme="minorHAnsi" w:cstheme="minorHAnsi"/>
          <w:sz w:val="22"/>
        </w:rPr>
      </w:pPr>
      <w:r w:rsidRPr="008471A9">
        <w:rPr>
          <w:rFonts w:asciiTheme="minorHAnsi" w:hAnsiTheme="minorHAnsi" w:cstheme="minorHAnsi"/>
          <w:sz w:val="22"/>
        </w:rPr>
        <w:t xml:space="preserve">Please </w:t>
      </w:r>
      <w:r w:rsidRPr="008471A9">
        <w:rPr>
          <w:rFonts w:asciiTheme="minorHAnsi" w:hAnsiTheme="minorHAnsi" w:cstheme="minorHAnsi"/>
          <w:b/>
          <w:sz w:val="22"/>
          <w:u w:val="single"/>
        </w:rPr>
        <w:t>insert numbers 1-</w:t>
      </w:r>
      <w:r w:rsidR="008471A9">
        <w:rPr>
          <w:rFonts w:asciiTheme="minorHAnsi" w:hAnsiTheme="minorHAnsi" w:cstheme="minorHAnsi"/>
          <w:b/>
          <w:sz w:val="22"/>
          <w:u w:val="single"/>
        </w:rPr>
        <w:t xml:space="preserve">19 </w:t>
      </w:r>
      <w:r w:rsidRPr="008471A9">
        <w:rPr>
          <w:rFonts w:asciiTheme="minorHAnsi" w:hAnsiTheme="minorHAnsi" w:cstheme="minorHAnsi"/>
          <w:sz w:val="22"/>
        </w:rPr>
        <w:t>alongside your preferred candidates for Executive Committee (‘1’ reflects your first choice,</w:t>
      </w:r>
      <w:r w:rsidRPr="008471A9">
        <w:rPr>
          <w:rFonts w:asciiTheme="minorHAnsi" w:hAnsiTheme="minorHAnsi" w:cstheme="minorHAnsi"/>
          <w:b/>
          <w:sz w:val="22"/>
        </w:rPr>
        <w:t xml:space="preserve"> </w:t>
      </w:r>
      <w:r w:rsidRPr="008471A9">
        <w:rPr>
          <w:rFonts w:asciiTheme="minorHAnsi" w:hAnsiTheme="minorHAnsi" w:cstheme="minorHAnsi"/>
          <w:sz w:val="22"/>
        </w:rPr>
        <w:t>‘</w:t>
      </w:r>
      <w:r w:rsidR="008471A9">
        <w:rPr>
          <w:rFonts w:asciiTheme="minorHAnsi" w:hAnsiTheme="minorHAnsi" w:cstheme="minorHAnsi"/>
          <w:sz w:val="22"/>
        </w:rPr>
        <w:t>19</w:t>
      </w:r>
      <w:r w:rsidRPr="008471A9">
        <w:rPr>
          <w:rFonts w:asciiTheme="minorHAnsi" w:hAnsiTheme="minorHAnsi" w:cstheme="minorHAnsi"/>
          <w:sz w:val="22"/>
        </w:rPr>
        <w:t>’ your last choice).</w:t>
      </w:r>
    </w:p>
    <w:p w14:paraId="4A736F53" w14:textId="07257F7D" w:rsidR="008471A9" w:rsidRPr="00D17E77" w:rsidRDefault="00D56FB2" w:rsidP="00D56FB2">
      <w:pPr>
        <w:rPr>
          <w:rFonts w:asciiTheme="minorHAnsi" w:hAnsiTheme="minorHAnsi" w:cstheme="minorHAnsi"/>
          <w:sz w:val="22"/>
          <w:szCs w:val="22"/>
        </w:rPr>
      </w:pPr>
      <w:r w:rsidRPr="00D17E77">
        <w:rPr>
          <w:rFonts w:asciiTheme="minorHAnsi" w:hAnsiTheme="minorHAnsi" w:cstheme="minorHAnsi"/>
          <w:sz w:val="22"/>
          <w:szCs w:val="22"/>
        </w:rPr>
        <w:t xml:space="preserve">All ballots are due </w:t>
      </w:r>
      <w:r w:rsidR="001F663F" w:rsidRPr="00D17E77">
        <w:rPr>
          <w:rFonts w:asciiTheme="minorHAnsi" w:hAnsiTheme="minorHAnsi" w:cstheme="minorHAnsi"/>
          <w:sz w:val="22"/>
          <w:szCs w:val="22"/>
        </w:rPr>
        <w:t>by</w:t>
      </w:r>
      <w:r w:rsidRPr="00D17E77">
        <w:rPr>
          <w:rFonts w:asciiTheme="minorHAnsi" w:hAnsiTheme="minorHAnsi" w:cstheme="minorHAnsi"/>
          <w:sz w:val="22"/>
          <w:szCs w:val="22"/>
        </w:rPr>
        <w:t xml:space="preserve"> </w:t>
      </w:r>
      <w:r w:rsidR="008471A9" w:rsidRPr="00D17E77">
        <w:rPr>
          <w:rFonts w:asciiTheme="minorHAnsi" w:hAnsiTheme="minorHAnsi" w:cstheme="minorHAnsi"/>
          <w:b/>
          <w:bCs/>
          <w:sz w:val="22"/>
          <w:szCs w:val="22"/>
        </w:rPr>
        <w:t>Sunday 8 December at 1pm</w:t>
      </w:r>
      <w:r w:rsidRPr="00D17E77">
        <w:rPr>
          <w:rFonts w:asciiTheme="minorHAnsi" w:hAnsiTheme="minorHAnsi" w:cstheme="minorHAnsi"/>
          <w:sz w:val="22"/>
          <w:szCs w:val="22"/>
        </w:rPr>
        <w:t xml:space="preserve">. Please email your ballot to </w:t>
      </w:r>
      <w:r w:rsidR="008471A9" w:rsidRPr="00D17E77">
        <w:rPr>
          <w:rFonts w:asciiTheme="minorHAnsi" w:hAnsiTheme="minorHAnsi" w:cstheme="minorHAnsi"/>
          <w:sz w:val="22"/>
          <w:szCs w:val="22"/>
        </w:rPr>
        <w:t>Josie Fathers</w:t>
      </w:r>
      <w:r w:rsidR="00752F45" w:rsidRPr="00D17E77">
        <w:rPr>
          <w:rFonts w:asciiTheme="minorHAnsi" w:hAnsiTheme="minorHAnsi" w:cstheme="minorHAnsi"/>
          <w:sz w:val="22"/>
          <w:szCs w:val="22"/>
        </w:rPr>
        <w:t xml:space="preserve"> at </w:t>
      </w:r>
      <w:hyperlink r:id="rId7" w:history="1">
        <w:r w:rsidR="00752F45" w:rsidRPr="00D17E77">
          <w:rPr>
            <w:rStyle w:val="Hyperlink"/>
            <w:rFonts w:asciiTheme="minorHAnsi" w:hAnsiTheme="minorHAnsi" w:cstheme="minorHAnsi"/>
            <w:sz w:val="22"/>
            <w:szCs w:val="22"/>
          </w:rPr>
          <w:t>coordination@barhumanrights.org.uk</w:t>
        </w:r>
      </w:hyperlink>
      <w:r w:rsidRPr="00D17E77">
        <w:rPr>
          <w:rFonts w:asciiTheme="minorHAnsi" w:hAnsiTheme="minorHAnsi" w:cstheme="minorHAnsi"/>
          <w:sz w:val="22"/>
          <w:szCs w:val="22"/>
        </w:rPr>
        <w:t xml:space="preserve">.  </w:t>
      </w:r>
    </w:p>
    <w:p w14:paraId="338E2548" w14:textId="77777777" w:rsidR="008471A9" w:rsidRPr="00D17E77" w:rsidRDefault="008471A9" w:rsidP="00D56FB2">
      <w:pPr>
        <w:rPr>
          <w:rFonts w:asciiTheme="minorHAnsi" w:hAnsiTheme="minorHAnsi" w:cstheme="minorHAnsi"/>
          <w:sz w:val="22"/>
          <w:szCs w:val="22"/>
        </w:rPr>
      </w:pPr>
    </w:p>
    <w:p w14:paraId="4BA192F9" w14:textId="6F390CFA" w:rsidR="00D56FB2" w:rsidRPr="00D17E77" w:rsidRDefault="00D56FB2" w:rsidP="00D56FB2">
      <w:pPr>
        <w:rPr>
          <w:rFonts w:asciiTheme="minorHAnsi" w:hAnsiTheme="minorHAnsi" w:cstheme="minorHAnsi"/>
          <w:sz w:val="22"/>
          <w:szCs w:val="22"/>
        </w:rPr>
      </w:pPr>
      <w:r w:rsidRPr="00D17E77">
        <w:rPr>
          <w:rFonts w:asciiTheme="minorHAnsi" w:hAnsiTheme="minorHAnsi" w:cstheme="minorHAnsi"/>
          <w:sz w:val="22"/>
          <w:szCs w:val="22"/>
        </w:rPr>
        <w:t>All members in good standing are eligible to vote</w:t>
      </w:r>
      <w:r w:rsidR="008471A9" w:rsidRPr="00D17E77">
        <w:rPr>
          <w:rFonts w:asciiTheme="minorHAnsi" w:hAnsiTheme="minorHAnsi" w:cstheme="minorHAnsi"/>
          <w:sz w:val="22"/>
          <w:szCs w:val="22"/>
        </w:rPr>
        <w:t>.</w:t>
      </w:r>
    </w:p>
    <w:p w14:paraId="0707FB3A" w14:textId="29E98455" w:rsidR="001E4EF4" w:rsidRPr="008471A9" w:rsidRDefault="001E4EF4" w:rsidP="001E4EF4">
      <w:pPr>
        <w:rPr>
          <w:rFonts w:asciiTheme="minorHAnsi" w:hAnsiTheme="minorHAnsi" w:cstheme="minorHAnsi"/>
          <w:b/>
          <w:bCs/>
          <w:sz w:val="22"/>
        </w:rPr>
      </w:pPr>
    </w:p>
    <w:tbl>
      <w:tblPr>
        <w:tblStyle w:val="TableGrid"/>
        <w:tblW w:w="0" w:type="auto"/>
        <w:tblLook w:val="04A0" w:firstRow="1" w:lastRow="0" w:firstColumn="1" w:lastColumn="0" w:noHBand="0" w:noVBand="1"/>
      </w:tblPr>
      <w:tblGrid>
        <w:gridCol w:w="7225"/>
        <w:gridCol w:w="1791"/>
      </w:tblGrid>
      <w:tr w:rsidR="001E4EF4" w:rsidRPr="008471A9" w14:paraId="172CF636" w14:textId="77777777" w:rsidTr="001E4EF4">
        <w:tc>
          <w:tcPr>
            <w:tcW w:w="7225" w:type="dxa"/>
          </w:tcPr>
          <w:p w14:paraId="583D842F" w14:textId="77777777" w:rsidR="001E4EF4" w:rsidRPr="008471A9" w:rsidRDefault="001E4EF4">
            <w:pPr>
              <w:rPr>
                <w:rFonts w:asciiTheme="minorHAnsi" w:hAnsiTheme="minorHAnsi" w:cstheme="minorHAnsi"/>
              </w:rPr>
            </w:pPr>
            <w:r w:rsidRPr="008471A9">
              <w:rPr>
                <w:rFonts w:asciiTheme="minorHAnsi" w:hAnsiTheme="minorHAnsi" w:cstheme="minorHAnsi"/>
              </w:rPr>
              <w:t>Jacob BINDMAN</w:t>
            </w:r>
          </w:p>
        </w:tc>
        <w:tc>
          <w:tcPr>
            <w:tcW w:w="1791" w:type="dxa"/>
          </w:tcPr>
          <w:p w14:paraId="4B04EE0B" w14:textId="77777777" w:rsidR="001E4EF4" w:rsidRPr="008471A9" w:rsidRDefault="001E4EF4">
            <w:pPr>
              <w:rPr>
                <w:rFonts w:asciiTheme="minorHAnsi" w:hAnsiTheme="minorHAnsi" w:cstheme="minorHAnsi"/>
              </w:rPr>
            </w:pPr>
          </w:p>
        </w:tc>
      </w:tr>
      <w:tr w:rsidR="001E4EF4" w:rsidRPr="008471A9" w14:paraId="21FCC9CC" w14:textId="77777777" w:rsidTr="001E4EF4">
        <w:tc>
          <w:tcPr>
            <w:tcW w:w="7225" w:type="dxa"/>
          </w:tcPr>
          <w:p w14:paraId="32EE43C5" w14:textId="77777777" w:rsidR="001E4EF4" w:rsidRPr="008471A9" w:rsidRDefault="001E4EF4">
            <w:pPr>
              <w:rPr>
                <w:rFonts w:asciiTheme="minorHAnsi" w:hAnsiTheme="minorHAnsi" w:cstheme="minorHAnsi"/>
              </w:rPr>
            </w:pPr>
            <w:r w:rsidRPr="008471A9">
              <w:rPr>
                <w:rFonts w:asciiTheme="minorHAnsi" w:hAnsiTheme="minorHAnsi" w:cstheme="minorHAnsi"/>
              </w:rPr>
              <w:t>Jodie BLACKSTOCK</w:t>
            </w:r>
          </w:p>
        </w:tc>
        <w:tc>
          <w:tcPr>
            <w:tcW w:w="1791" w:type="dxa"/>
          </w:tcPr>
          <w:p w14:paraId="79AAA159" w14:textId="77777777" w:rsidR="001E4EF4" w:rsidRPr="008471A9" w:rsidRDefault="001E4EF4">
            <w:pPr>
              <w:rPr>
                <w:rFonts w:asciiTheme="minorHAnsi" w:hAnsiTheme="minorHAnsi" w:cstheme="minorHAnsi"/>
              </w:rPr>
            </w:pPr>
          </w:p>
        </w:tc>
      </w:tr>
      <w:tr w:rsidR="001E4EF4" w:rsidRPr="008471A9" w14:paraId="436CAF74" w14:textId="77777777" w:rsidTr="001E4EF4">
        <w:tc>
          <w:tcPr>
            <w:tcW w:w="7225" w:type="dxa"/>
          </w:tcPr>
          <w:p w14:paraId="4C1812C7" w14:textId="77777777" w:rsidR="001E4EF4" w:rsidRPr="008471A9" w:rsidRDefault="001E4EF4">
            <w:pPr>
              <w:rPr>
                <w:rFonts w:asciiTheme="minorHAnsi" w:hAnsiTheme="minorHAnsi" w:cstheme="minorHAnsi"/>
              </w:rPr>
            </w:pPr>
            <w:r w:rsidRPr="008471A9">
              <w:rPr>
                <w:rFonts w:asciiTheme="minorHAnsi" w:hAnsiTheme="minorHAnsi" w:cstheme="minorHAnsi"/>
              </w:rPr>
              <w:t>Bill BOWRING</w:t>
            </w:r>
          </w:p>
        </w:tc>
        <w:tc>
          <w:tcPr>
            <w:tcW w:w="1791" w:type="dxa"/>
          </w:tcPr>
          <w:p w14:paraId="5295445E" w14:textId="77777777" w:rsidR="001E4EF4" w:rsidRPr="008471A9" w:rsidRDefault="001E4EF4">
            <w:pPr>
              <w:rPr>
                <w:rFonts w:asciiTheme="minorHAnsi" w:hAnsiTheme="minorHAnsi" w:cstheme="minorHAnsi"/>
              </w:rPr>
            </w:pPr>
          </w:p>
        </w:tc>
      </w:tr>
      <w:tr w:rsidR="008471A9" w:rsidRPr="008471A9" w14:paraId="38C57F76" w14:textId="77777777" w:rsidTr="001E4EF4">
        <w:tc>
          <w:tcPr>
            <w:tcW w:w="7225" w:type="dxa"/>
          </w:tcPr>
          <w:p w14:paraId="63B2C1E4" w14:textId="6AC2B2A7" w:rsidR="008471A9" w:rsidRPr="008471A9" w:rsidRDefault="008471A9">
            <w:pPr>
              <w:rPr>
                <w:rFonts w:asciiTheme="minorHAnsi" w:hAnsiTheme="minorHAnsi" w:cstheme="minorHAnsi"/>
              </w:rPr>
            </w:pPr>
            <w:r>
              <w:rPr>
                <w:rFonts w:asciiTheme="minorHAnsi" w:hAnsiTheme="minorHAnsi" w:cstheme="minorHAnsi"/>
              </w:rPr>
              <w:t>Isabel BUCHANAN</w:t>
            </w:r>
          </w:p>
        </w:tc>
        <w:tc>
          <w:tcPr>
            <w:tcW w:w="1791" w:type="dxa"/>
          </w:tcPr>
          <w:p w14:paraId="5BC53D17" w14:textId="77777777" w:rsidR="008471A9" w:rsidRPr="008471A9" w:rsidRDefault="008471A9">
            <w:pPr>
              <w:rPr>
                <w:rFonts w:asciiTheme="minorHAnsi" w:hAnsiTheme="minorHAnsi" w:cstheme="minorHAnsi"/>
              </w:rPr>
            </w:pPr>
          </w:p>
        </w:tc>
      </w:tr>
      <w:tr w:rsidR="001E4EF4" w:rsidRPr="008471A9" w14:paraId="058D0692" w14:textId="77777777" w:rsidTr="001E4EF4">
        <w:tc>
          <w:tcPr>
            <w:tcW w:w="7225" w:type="dxa"/>
          </w:tcPr>
          <w:p w14:paraId="3B93BECC" w14:textId="77777777" w:rsidR="001E4EF4" w:rsidRPr="008471A9" w:rsidRDefault="001E4EF4">
            <w:pPr>
              <w:rPr>
                <w:rFonts w:asciiTheme="minorHAnsi" w:hAnsiTheme="minorHAnsi" w:cstheme="minorHAnsi"/>
              </w:rPr>
            </w:pPr>
            <w:r w:rsidRPr="008471A9">
              <w:rPr>
                <w:rFonts w:asciiTheme="minorHAnsi" w:hAnsiTheme="minorHAnsi" w:cstheme="minorHAnsi"/>
              </w:rPr>
              <w:t>Joanne CECIL</w:t>
            </w:r>
          </w:p>
        </w:tc>
        <w:tc>
          <w:tcPr>
            <w:tcW w:w="1791" w:type="dxa"/>
          </w:tcPr>
          <w:p w14:paraId="2E0B60CB" w14:textId="77777777" w:rsidR="001E4EF4" w:rsidRPr="008471A9" w:rsidRDefault="001E4EF4">
            <w:pPr>
              <w:rPr>
                <w:rFonts w:asciiTheme="minorHAnsi" w:hAnsiTheme="minorHAnsi" w:cstheme="minorHAnsi"/>
              </w:rPr>
            </w:pPr>
          </w:p>
        </w:tc>
      </w:tr>
      <w:tr w:rsidR="001E4EF4" w:rsidRPr="008471A9" w14:paraId="64847395" w14:textId="77777777" w:rsidTr="001E4EF4">
        <w:tc>
          <w:tcPr>
            <w:tcW w:w="7225" w:type="dxa"/>
          </w:tcPr>
          <w:p w14:paraId="0E41B2B5" w14:textId="65AD4E37" w:rsidR="001E4EF4" w:rsidRPr="008471A9" w:rsidRDefault="009D400B">
            <w:pPr>
              <w:rPr>
                <w:rFonts w:asciiTheme="minorHAnsi" w:hAnsiTheme="minorHAnsi" w:cstheme="minorHAnsi"/>
              </w:rPr>
            </w:pPr>
            <w:r>
              <w:rPr>
                <w:rFonts w:asciiTheme="minorHAnsi" w:hAnsiTheme="minorHAnsi" w:cstheme="minorHAnsi"/>
              </w:rPr>
              <w:t xml:space="preserve">Dr </w:t>
            </w:r>
            <w:r w:rsidR="001E4EF4" w:rsidRPr="008471A9">
              <w:rPr>
                <w:rFonts w:asciiTheme="minorHAnsi" w:hAnsiTheme="minorHAnsi" w:cstheme="minorHAnsi"/>
              </w:rPr>
              <w:t>Theodora CHRISTOU</w:t>
            </w:r>
          </w:p>
        </w:tc>
        <w:tc>
          <w:tcPr>
            <w:tcW w:w="1791" w:type="dxa"/>
          </w:tcPr>
          <w:p w14:paraId="09718EEB" w14:textId="77777777" w:rsidR="001E4EF4" w:rsidRPr="008471A9" w:rsidRDefault="001E4EF4">
            <w:pPr>
              <w:rPr>
                <w:rFonts w:asciiTheme="minorHAnsi" w:hAnsiTheme="minorHAnsi" w:cstheme="minorHAnsi"/>
              </w:rPr>
            </w:pPr>
          </w:p>
        </w:tc>
      </w:tr>
      <w:tr w:rsidR="001E4EF4" w:rsidRPr="008471A9" w14:paraId="6884D3F2" w14:textId="77777777" w:rsidTr="001E4EF4">
        <w:tc>
          <w:tcPr>
            <w:tcW w:w="7225" w:type="dxa"/>
          </w:tcPr>
          <w:p w14:paraId="48530D65" w14:textId="5F38E2AC" w:rsidR="001E4EF4" w:rsidRPr="008471A9" w:rsidRDefault="001E4EF4">
            <w:pPr>
              <w:rPr>
                <w:rFonts w:asciiTheme="minorHAnsi" w:hAnsiTheme="minorHAnsi" w:cstheme="minorHAnsi"/>
              </w:rPr>
            </w:pPr>
            <w:r w:rsidRPr="008471A9">
              <w:rPr>
                <w:rFonts w:asciiTheme="minorHAnsi" w:hAnsiTheme="minorHAnsi" w:cstheme="minorHAnsi"/>
              </w:rPr>
              <w:t>Stephen CRAGG</w:t>
            </w:r>
            <w:r w:rsidR="009D400B">
              <w:rPr>
                <w:rFonts w:asciiTheme="minorHAnsi" w:hAnsiTheme="minorHAnsi" w:cstheme="minorHAnsi"/>
              </w:rPr>
              <w:t xml:space="preserve"> QC</w:t>
            </w:r>
          </w:p>
        </w:tc>
        <w:tc>
          <w:tcPr>
            <w:tcW w:w="1791" w:type="dxa"/>
          </w:tcPr>
          <w:p w14:paraId="3535B59B" w14:textId="77777777" w:rsidR="001E4EF4" w:rsidRPr="008471A9" w:rsidRDefault="001E4EF4">
            <w:pPr>
              <w:rPr>
                <w:rFonts w:asciiTheme="minorHAnsi" w:hAnsiTheme="minorHAnsi" w:cstheme="minorHAnsi"/>
              </w:rPr>
            </w:pPr>
          </w:p>
        </w:tc>
      </w:tr>
      <w:tr w:rsidR="008471A9" w:rsidRPr="008471A9" w14:paraId="0163EEA5" w14:textId="77777777" w:rsidTr="001E4EF4">
        <w:tc>
          <w:tcPr>
            <w:tcW w:w="7225" w:type="dxa"/>
          </w:tcPr>
          <w:p w14:paraId="6569DCFF" w14:textId="33C3228D" w:rsidR="008471A9" w:rsidRPr="008471A9" w:rsidRDefault="008471A9">
            <w:pPr>
              <w:rPr>
                <w:rFonts w:asciiTheme="minorHAnsi" w:hAnsiTheme="minorHAnsi" w:cstheme="minorHAnsi"/>
              </w:rPr>
            </w:pPr>
            <w:r>
              <w:rPr>
                <w:rFonts w:asciiTheme="minorHAnsi" w:hAnsiTheme="minorHAnsi" w:cstheme="minorHAnsi"/>
              </w:rPr>
              <w:t>John CUBBON</w:t>
            </w:r>
          </w:p>
        </w:tc>
        <w:tc>
          <w:tcPr>
            <w:tcW w:w="1791" w:type="dxa"/>
          </w:tcPr>
          <w:p w14:paraId="29501C8C" w14:textId="77777777" w:rsidR="008471A9" w:rsidRPr="008471A9" w:rsidRDefault="008471A9">
            <w:pPr>
              <w:rPr>
                <w:rFonts w:asciiTheme="minorHAnsi" w:hAnsiTheme="minorHAnsi" w:cstheme="minorHAnsi"/>
              </w:rPr>
            </w:pPr>
          </w:p>
        </w:tc>
      </w:tr>
      <w:tr w:rsidR="008471A9" w:rsidRPr="008471A9" w14:paraId="10DCD24D" w14:textId="77777777" w:rsidTr="001E4EF4">
        <w:tc>
          <w:tcPr>
            <w:tcW w:w="7225" w:type="dxa"/>
          </w:tcPr>
          <w:p w14:paraId="0FC3426E" w14:textId="2F32E53F" w:rsidR="008471A9" w:rsidRDefault="008471A9">
            <w:pPr>
              <w:rPr>
                <w:rFonts w:asciiTheme="minorHAnsi" w:hAnsiTheme="minorHAnsi" w:cstheme="minorHAnsi"/>
              </w:rPr>
            </w:pPr>
            <w:r>
              <w:rPr>
                <w:rFonts w:asciiTheme="minorHAnsi" w:hAnsiTheme="minorHAnsi" w:cstheme="minorHAnsi"/>
              </w:rPr>
              <w:t>Haydee DIJKSTAL</w:t>
            </w:r>
          </w:p>
        </w:tc>
        <w:tc>
          <w:tcPr>
            <w:tcW w:w="1791" w:type="dxa"/>
          </w:tcPr>
          <w:p w14:paraId="50D83101" w14:textId="77777777" w:rsidR="008471A9" w:rsidRPr="008471A9" w:rsidRDefault="008471A9">
            <w:pPr>
              <w:rPr>
                <w:rFonts w:asciiTheme="minorHAnsi" w:hAnsiTheme="minorHAnsi" w:cstheme="minorHAnsi"/>
              </w:rPr>
            </w:pPr>
          </w:p>
        </w:tc>
      </w:tr>
      <w:tr w:rsidR="008471A9" w:rsidRPr="008471A9" w14:paraId="4B95C0DC" w14:textId="77777777" w:rsidTr="001E4EF4">
        <w:tc>
          <w:tcPr>
            <w:tcW w:w="7225" w:type="dxa"/>
          </w:tcPr>
          <w:p w14:paraId="54E2C8A3" w14:textId="165B3E45" w:rsidR="008471A9" w:rsidRDefault="008471A9">
            <w:pPr>
              <w:rPr>
                <w:rFonts w:asciiTheme="minorHAnsi" w:hAnsiTheme="minorHAnsi" w:cstheme="minorHAnsi"/>
              </w:rPr>
            </w:pPr>
            <w:r>
              <w:rPr>
                <w:rFonts w:asciiTheme="minorHAnsi" w:hAnsiTheme="minorHAnsi" w:cstheme="minorHAnsi"/>
              </w:rPr>
              <w:t>Tatyana EATWELL</w:t>
            </w:r>
          </w:p>
        </w:tc>
        <w:tc>
          <w:tcPr>
            <w:tcW w:w="1791" w:type="dxa"/>
          </w:tcPr>
          <w:p w14:paraId="1B37ED42" w14:textId="77777777" w:rsidR="008471A9" w:rsidRPr="008471A9" w:rsidRDefault="008471A9">
            <w:pPr>
              <w:rPr>
                <w:rFonts w:asciiTheme="minorHAnsi" w:hAnsiTheme="minorHAnsi" w:cstheme="minorHAnsi"/>
              </w:rPr>
            </w:pPr>
          </w:p>
        </w:tc>
      </w:tr>
      <w:tr w:rsidR="001E4EF4" w:rsidRPr="008471A9" w14:paraId="68D81219" w14:textId="77777777" w:rsidTr="001E4EF4">
        <w:tc>
          <w:tcPr>
            <w:tcW w:w="7225" w:type="dxa"/>
          </w:tcPr>
          <w:p w14:paraId="4AC3E68C" w14:textId="16B045D8" w:rsidR="001E4EF4" w:rsidRPr="008471A9" w:rsidRDefault="001E4EF4">
            <w:pPr>
              <w:rPr>
                <w:rFonts w:asciiTheme="minorHAnsi" w:hAnsiTheme="minorHAnsi" w:cstheme="minorHAnsi"/>
              </w:rPr>
            </w:pPr>
            <w:r w:rsidRPr="008471A9">
              <w:rPr>
                <w:rFonts w:asciiTheme="minorHAnsi" w:hAnsiTheme="minorHAnsi" w:cstheme="minorHAnsi"/>
              </w:rPr>
              <w:t>Michael IVERS</w:t>
            </w:r>
            <w:r w:rsidR="004A6D06">
              <w:rPr>
                <w:rFonts w:asciiTheme="minorHAnsi" w:hAnsiTheme="minorHAnsi" w:cstheme="minorHAnsi"/>
              </w:rPr>
              <w:t xml:space="preserve"> QC</w:t>
            </w:r>
          </w:p>
        </w:tc>
        <w:tc>
          <w:tcPr>
            <w:tcW w:w="1791" w:type="dxa"/>
          </w:tcPr>
          <w:p w14:paraId="58705775" w14:textId="77777777" w:rsidR="001E4EF4" w:rsidRPr="008471A9" w:rsidRDefault="001E4EF4">
            <w:pPr>
              <w:rPr>
                <w:rFonts w:asciiTheme="minorHAnsi" w:hAnsiTheme="minorHAnsi" w:cstheme="minorHAnsi"/>
              </w:rPr>
            </w:pPr>
          </w:p>
        </w:tc>
      </w:tr>
      <w:tr w:rsidR="001E4EF4" w:rsidRPr="008471A9" w14:paraId="52EE30A0" w14:textId="77777777" w:rsidTr="001E4EF4">
        <w:tc>
          <w:tcPr>
            <w:tcW w:w="7225" w:type="dxa"/>
          </w:tcPr>
          <w:p w14:paraId="62A194C0" w14:textId="77777777" w:rsidR="001E4EF4" w:rsidRPr="008471A9" w:rsidRDefault="001E4EF4">
            <w:pPr>
              <w:rPr>
                <w:rFonts w:asciiTheme="minorHAnsi" w:hAnsiTheme="minorHAnsi" w:cstheme="minorHAnsi"/>
              </w:rPr>
            </w:pPr>
            <w:r w:rsidRPr="008471A9">
              <w:rPr>
                <w:rFonts w:asciiTheme="minorHAnsi" w:hAnsiTheme="minorHAnsi" w:cstheme="minorHAnsi"/>
              </w:rPr>
              <w:t>Grainne MELLON</w:t>
            </w:r>
          </w:p>
        </w:tc>
        <w:tc>
          <w:tcPr>
            <w:tcW w:w="1791" w:type="dxa"/>
          </w:tcPr>
          <w:p w14:paraId="6BD4848E" w14:textId="77777777" w:rsidR="001E4EF4" w:rsidRPr="008471A9" w:rsidRDefault="001E4EF4">
            <w:pPr>
              <w:rPr>
                <w:rFonts w:asciiTheme="minorHAnsi" w:hAnsiTheme="minorHAnsi" w:cstheme="minorHAnsi"/>
              </w:rPr>
            </w:pPr>
          </w:p>
        </w:tc>
      </w:tr>
      <w:tr w:rsidR="001E4EF4" w:rsidRPr="008471A9" w14:paraId="442A5C1D" w14:textId="77777777" w:rsidTr="001E4EF4">
        <w:tc>
          <w:tcPr>
            <w:tcW w:w="7225" w:type="dxa"/>
          </w:tcPr>
          <w:p w14:paraId="16CC397A" w14:textId="77777777" w:rsidR="001E4EF4" w:rsidRPr="008471A9" w:rsidRDefault="001E4EF4">
            <w:pPr>
              <w:rPr>
                <w:rFonts w:asciiTheme="minorHAnsi" w:hAnsiTheme="minorHAnsi" w:cstheme="minorHAnsi"/>
              </w:rPr>
            </w:pPr>
            <w:r w:rsidRPr="008471A9">
              <w:rPr>
                <w:rFonts w:asciiTheme="minorHAnsi" w:hAnsiTheme="minorHAnsi" w:cstheme="minorHAnsi"/>
              </w:rPr>
              <w:t>Blinne NI GHRALAIGH</w:t>
            </w:r>
          </w:p>
        </w:tc>
        <w:tc>
          <w:tcPr>
            <w:tcW w:w="1791" w:type="dxa"/>
          </w:tcPr>
          <w:p w14:paraId="33C5BE82" w14:textId="77777777" w:rsidR="001E4EF4" w:rsidRPr="008471A9" w:rsidRDefault="001E4EF4">
            <w:pPr>
              <w:rPr>
                <w:rFonts w:asciiTheme="minorHAnsi" w:hAnsiTheme="minorHAnsi" w:cstheme="minorHAnsi"/>
              </w:rPr>
            </w:pPr>
          </w:p>
        </w:tc>
      </w:tr>
      <w:tr w:rsidR="008471A9" w:rsidRPr="008471A9" w14:paraId="0F090979" w14:textId="77777777" w:rsidTr="001E4EF4">
        <w:tc>
          <w:tcPr>
            <w:tcW w:w="7225" w:type="dxa"/>
          </w:tcPr>
          <w:p w14:paraId="378C3772" w14:textId="6DFB204C" w:rsidR="008471A9" w:rsidRPr="008471A9" w:rsidRDefault="008471A9">
            <w:pPr>
              <w:rPr>
                <w:rFonts w:asciiTheme="minorHAnsi" w:hAnsiTheme="minorHAnsi" w:cstheme="minorHAnsi"/>
              </w:rPr>
            </w:pPr>
            <w:r>
              <w:rPr>
                <w:rFonts w:asciiTheme="minorHAnsi" w:hAnsiTheme="minorHAnsi" w:cstheme="minorHAnsi"/>
              </w:rPr>
              <w:t>Catherine OBORNE</w:t>
            </w:r>
          </w:p>
        </w:tc>
        <w:tc>
          <w:tcPr>
            <w:tcW w:w="1791" w:type="dxa"/>
          </w:tcPr>
          <w:p w14:paraId="1937DC3F" w14:textId="77777777" w:rsidR="008471A9" w:rsidRPr="008471A9" w:rsidRDefault="008471A9">
            <w:pPr>
              <w:rPr>
                <w:rFonts w:asciiTheme="minorHAnsi" w:hAnsiTheme="minorHAnsi" w:cstheme="minorHAnsi"/>
              </w:rPr>
            </w:pPr>
          </w:p>
        </w:tc>
      </w:tr>
      <w:tr w:rsidR="001E4EF4" w:rsidRPr="008471A9" w14:paraId="4B55ADC5" w14:textId="77777777" w:rsidTr="001E4EF4">
        <w:tc>
          <w:tcPr>
            <w:tcW w:w="7225" w:type="dxa"/>
          </w:tcPr>
          <w:p w14:paraId="281CAB0A" w14:textId="77777777" w:rsidR="001E4EF4" w:rsidRPr="008471A9" w:rsidRDefault="001E4EF4">
            <w:pPr>
              <w:rPr>
                <w:rFonts w:asciiTheme="minorHAnsi" w:hAnsiTheme="minorHAnsi" w:cstheme="minorHAnsi"/>
              </w:rPr>
            </w:pPr>
            <w:r w:rsidRPr="008471A9">
              <w:rPr>
                <w:rFonts w:asciiTheme="minorHAnsi" w:hAnsiTheme="minorHAnsi" w:cstheme="minorHAnsi"/>
              </w:rPr>
              <w:t>Zimran SAMUEL</w:t>
            </w:r>
          </w:p>
        </w:tc>
        <w:tc>
          <w:tcPr>
            <w:tcW w:w="1791" w:type="dxa"/>
          </w:tcPr>
          <w:p w14:paraId="6EDA64B0" w14:textId="77777777" w:rsidR="001E4EF4" w:rsidRPr="008471A9" w:rsidRDefault="001E4EF4">
            <w:pPr>
              <w:rPr>
                <w:rFonts w:asciiTheme="minorHAnsi" w:hAnsiTheme="minorHAnsi" w:cstheme="minorHAnsi"/>
              </w:rPr>
            </w:pPr>
          </w:p>
        </w:tc>
      </w:tr>
      <w:tr w:rsidR="001E4EF4" w:rsidRPr="008471A9" w14:paraId="317812DA" w14:textId="77777777" w:rsidTr="001E4EF4">
        <w:tc>
          <w:tcPr>
            <w:tcW w:w="7225" w:type="dxa"/>
          </w:tcPr>
          <w:p w14:paraId="30F845E5" w14:textId="77777777" w:rsidR="001E4EF4" w:rsidRPr="008471A9" w:rsidRDefault="001E4EF4">
            <w:pPr>
              <w:rPr>
                <w:rFonts w:asciiTheme="minorHAnsi" w:hAnsiTheme="minorHAnsi" w:cstheme="minorHAnsi"/>
              </w:rPr>
            </w:pPr>
            <w:r w:rsidRPr="008471A9">
              <w:rPr>
                <w:rFonts w:asciiTheme="minorHAnsi" w:hAnsiTheme="minorHAnsi" w:cstheme="minorHAnsi"/>
              </w:rPr>
              <w:t>Kate STONE</w:t>
            </w:r>
          </w:p>
        </w:tc>
        <w:tc>
          <w:tcPr>
            <w:tcW w:w="1791" w:type="dxa"/>
          </w:tcPr>
          <w:p w14:paraId="3F9E282D" w14:textId="77777777" w:rsidR="001E4EF4" w:rsidRPr="008471A9" w:rsidRDefault="001E4EF4">
            <w:pPr>
              <w:rPr>
                <w:rFonts w:asciiTheme="minorHAnsi" w:hAnsiTheme="minorHAnsi" w:cstheme="minorHAnsi"/>
              </w:rPr>
            </w:pPr>
          </w:p>
        </w:tc>
      </w:tr>
      <w:tr w:rsidR="001E4EF4" w:rsidRPr="008471A9" w14:paraId="232B9873" w14:textId="77777777" w:rsidTr="001E4EF4">
        <w:tc>
          <w:tcPr>
            <w:tcW w:w="7225" w:type="dxa"/>
          </w:tcPr>
          <w:p w14:paraId="6677FA21" w14:textId="44DB7560" w:rsidR="001E4EF4" w:rsidRPr="008471A9" w:rsidRDefault="001E4EF4">
            <w:pPr>
              <w:rPr>
                <w:rFonts w:asciiTheme="minorHAnsi" w:hAnsiTheme="minorHAnsi" w:cstheme="minorHAnsi"/>
              </w:rPr>
            </w:pPr>
            <w:r w:rsidRPr="008471A9">
              <w:rPr>
                <w:rFonts w:asciiTheme="minorHAnsi" w:hAnsiTheme="minorHAnsi" w:cstheme="minorHAnsi"/>
              </w:rPr>
              <w:t>Pete</w:t>
            </w:r>
            <w:r w:rsidR="004A6D06">
              <w:rPr>
                <w:rFonts w:asciiTheme="minorHAnsi" w:hAnsiTheme="minorHAnsi" w:cstheme="minorHAnsi"/>
              </w:rPr>
              <w:t>r</w:t>
            </w:r>
            <w:r w:rsidRPr="008471A9">
              <w:rPr>
                <w:rFonts w:asciiTheme="minorHAnsi" w:hAnsiTheme="minorHAnsi" w:cstheme="minorHAnsi"/>
              </w:rPr>
              <w:t xml:space="preserve"> WEATHERBY</w:t>
            </w:r>
            <w:r w:rsidR="004A6D06">
              <w:rPr>
                <w:rFonts w:asciiTheme="minorHAnsi" w:hAnsiTheme="minorHAnsi" w:cstheme="minorHAnsi"/>
              </w:rPr>
              <w:t xml:space="preserve"> QC</w:t>
            </w:r>
          </w:p>
        </w:tc>
        <w:tc>
          <w:tcPr>
            <w:tcW w:w="1791" w:type="dxa"/>
          </w:tcPr>
          <w:p w14:paraId="23C3A206" w14:textId="77777777" w:rsidR="001E4EF4" w:rsidRPr="008471A9" w:rsidRDefault="001E4EF4">
            <w:pPr>
              <w:rPr>
                <w:rFonts w:asciiTheme="minorHAnsi" w:hAnsiTheme="minorHAnsi" w:cstheme="minorHAnsi"/>
              </w:rPr>
            </w:pPr>
          </w:p>
        </w:tc>
      </w:tr>
      <w:tr w:rsidR="008471A9" w:rsidRPr="008471A9" w14:paraId="20E2BEA2" w14:textId="77777777" w:rsidTr="001E4EF4">
        <w:tc>
          <w:tcPr>
            <w:tcW w:w="7225" w:type="dxa"/>
          </w:tcPr>
          <w:p w14:paraId="5E01A86B" w14:textId="4CC82969" w:rsidR="008471A9" w:rsidRPr="008471A9" w:rsidRDefault="008471A9">
            <w:pPr>
              <w:rPr>
                <w:rFonts w:asciiTheme="minorHAnsi" w:hAnsiTheme="minorHAnsi" w:cstheme="minorHAnsi"/>
              </w:rPr>
            </w:pPr>
            <w:r>
              <w:rPr>
                <w:rFonts w:asciiTheme="minorHAnsi" w:hAnsiTheme="minorHAnsi" w:cstheme="minorHAnsi"/>
              </w:rPr>
              <w:t>Aswini WEERERATNE</w:t>
            </w:r>
            <w:r w:rsidR="004A6D06">
              <w:rPr>
                <w:rFonts w:asciiTheme="minorHAnsi" w:hAnsiTheme="minorHAnsi" w:cstheme="minorHAnsi"/>
              </w:rPr>
              <w:t xml:space="preserve"> QC</w:t>
            </w:r>
          </w:p>
        </w:tc>
        <w:tc>
          <w:tcPr>
            <w:tcW w:w="1791" w:type="dxa"/>
          </w:tcPr>
          <w:p w14:paraId="00A6FA73" w14:textId="77777777" w:rsidR="008471A9" w:rsidRPr="008471A9" w:rsidRDefault="008471A9">
            <w:pPr>
              <w:rPr>
                <w:rFonts w:asciiTheme="minorHAnsi" w:hAnsiTheme="minorHAnsi" w:cstheme="minorHAnsi"/>
              </w:rPr>
            </w:pPr>
          </w:p>
        </w:tc>
      </w:tr>
      <w:tr w:rsidR="001E4EF4" w:rsidRPr="008471A9" w14:paraId="7F379170" w14:textId="77777777" w:rsidTr="001E4EF4">
        <w:tc>
          <w:tcPr>
            <w:tcW w:w="7225" w:type="dxa"/>
          </w:tcPr>
          <w:p w14:paraId="5A842634" w14:textId="678D5BF9" w:rsidR="001E4EF4" w:rsidRPr="008471A9" w:rsidRDefault="001E4EF4">
            <w:pPr>
              <w:rPr>
                <w:rFonts w:asciiTheme="minorHAnsi" w:hAnsiTheme="minorHAnsi" w:cstheme="minorHAnsi"/>
              </w:rPr>
            </w:pPr>
            <w:r w:rsidRPr="008471A9">
              <w:rPr>
                <w:rFonts w:asciiTheme="minorHAnsi" w:hAnsiTheme="minorHAnsi" w:cstheme="minorHAnsi"/>
              </w:rPr>
              <w:t>Amanda WESTON</w:t>
            </w:r>
            <w:r w:rsidR="004A6D06">
              <w:rPr>
                <w:rFonts w:asciiTheme="minorHAnsi" w:hAnsiTheme="minorHAnsi" w:cstheme="minorHAnsi"/>
              </w:rPr>
              <w:t xml:space="preserve"> QC</w:t>
            </w:r>
            <w:bookmarkStart w:id="1" w:name="_GoBack"/>
            <w:bookmarkEnd w:id="1"/>
          </w:p>
        </w:tc>
        <w:tc>
          <w:tcPr>
            <w:tcW w:w="1791" w:type="dxa"/>
          </w:tcPr>
          <w:p w14:paraId="1ABA7C19" w14:textId="77777777" w:rsidR="001E4EF4" w:rsidRPr="008471A9" w:rsidRDefault="001E4EF4">
            <w:pPr>
              <w:rPr>
                <w:rFonts w:asciiTheme="minorHAnsi" w:hAnsiTheme="minorHAnsi" w:cstheme="minorHAnsi"/>
              </w:rPr>
            </w:pPr>
          </w:p>
        </w:tc>
      </w:tr>
    </w:tbl>
    <w:p w14:paraId="11D36509" w14:textId="77777777" w:rsidR="00FD6A3D" w:rsidRPr="008471A9" w:rsidRDefault="00FD6A3D">
      <w:pPr>
        <w:rPr>
          <w:rFonts w:asciiTheme="minorHAnsi" w:hAnsiTheme="minorHAnsi" w:cstheme="minorHAnsi"/>
        </w:rPr>
      </w:pPr>
    </w:p>
    <w:p w14:paraId="34CEFF5D" w14:textId="328EB3FF" w:rsidR="001E4EF4" w:rsidRPr="008471A9" w:rsidRDefault="001E4EF4">
      <w:pPr>
        <w:rPr>
          <w:rFonts w:asciiTheme="minorHAnsi" w:hAnsiTheme="minorHAnsi" w:cstheme="minorHAnsi"/>
        </w:rPr>
      </w:pPr>
    </w:p>
    <w:sectPr w:rsidR="001E4EF4" w:rsidRPr="00847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4"/>
    <w:rsid w:val="000A2208"/>
    <w:rsid w:val="000D7722"/>
    <w:rsid w:val="000E3D0F"/>
    <w:rsid w:val="000E5D93"/>
    <w:rsid w:val="001D0F27"/>
    <w:rsid w:val="001E4EF4"/>
    <w:rsid w:val="001F663F"/>
    <w:rsid w:val="004A6D06"/>
    <w:rsid w:val="004E4A95"/>
    <w:rsid w:val="00752F45"/>
    <w:rsid w:val="008471A9"/>
    <w:rsid w:val="009B2F61"/>
    <w:rsid w:val="009D400B"/>
    <w:rsid w:val="00D17E77"/>
    <w:rsid w:val="00D56FB2"/>
    <w:rsid w:val="00FD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B8BD"/>
  <w15:chartTrackingRefBased/>
  <w15:docId w15:val="{177504E9-E208-4BFE-985E-917FB9A0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F4"/>
    <w:pPr>
      <w:suppressAutoHyphens/>
      <w:spacing w:after="0" w:line="240" w:lineRule="auto"/>
    </w:pPr>
    <w:rPr>
      <w:rFonts w:ascii="Times New Roman" w:eastAsia="Calibri" w:hAnsi="Times New Roman" w:cs="Times New Roman"/>
      <w:sz w:val="24"/>
      <w:szCs w:val="24"/>
      <w:lang w:val="en-US" w:eastAsia="ar-SA"/>
    </w:rPr>
  </w:style>
  <w:style w:type="paragraph" w:styleId="Heading1">
    <w:name w:val="heading 1"/>
    <w:basedOn w:val="Normal"/>
    <w:next w:val="Normal"/>
    <w:link w:val="Heading1Char"/>
    <w:qFormat/>
    <w:rsid w:val="001E4EF4"/>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EF4"/>
    <w:rPr>
      <w:rFonts w:ascii="Arial" w:eastAsia="Calibri" w:hAnsi="Arial" w:cs="Arial"/>
      <w:b/>
      <w:bCs/>
      <w:kern w:val="1"/>
      <w:sz w:val="32"/>
      <w:szCs w:val="32"/>
      <w:lang w:val="en-US" w:eastAsia="ar-SA"/>
    </w:rPr>
  </w:style>
  <w:style w:type="paragraph" w:styleId="BodyText">
    <w:name w:val="Body Text"/>
    <w:basedOn w:val="Normal"/>
    <w:link w:val="BodyTextChar"/>
    <w:semiHidden/>
    <w:rsid w:val="001E4EF4"/>
    <w:pPr>
      <w:spacing w:after="120"/>
    </w:pPr>
  </w:style>
  <w:style w:type="character" w:customStyle="1" w:styleId="BodyTextChar">
    <w:name w:val="Body Text Char"/>
    <w:basedOn w:val="DefaultParagraphFont"/>
    <w:link w:val="BodyText"/>
    <w:semiHidden/>
    <w:rsid w:val="001E4EF4"/>
    <w:rPr>
      <w:rFonts w:ascii="Times New Roman" w:eastAsia="Calibri" w:hAnsi="Times New Roman" w:cs="Times New Roman"/>
      <w:sz w:val="24"/>
      <w:szCs w:val="24"/>
      <w:lang w:val="en-US" w:eastAsia="ar-SA"/>
    </w:rPr>
  </w:style>
  <w:style w:type="table" w:styleId="TableGrid">
    <w:name w:val="Table Grid"/>
    <w:basedOn w:val="TableNormal"/>
    <w:uiPriority w:val="39"/>
    <w:rsid w:val="001E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208"/>
    <w:rPr>
      <w:color w:val="0563C1" w:themeColor="hyperlink"/>
      <w:u w:val="single"/>
    </w:rPr>
  </w:style>
  <w:style w:type="character" w:styleId="UnresolvedMention">
    <w:name w:val="Unresolved Mention"/>
    <w:basedOn w:val="DefaultParagraphFont"/>
    <w:uiPriority w:val="99"/>
    <w:semiHidden/>
    <w:unhideWhenUsed/>
    <w:rsid w:val="000A22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ordination@barhumanright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6EBE-4F4B-45C1-A770-1BA719D3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BHRC Coordinator</dc:creator>
  <cp:keywords/>
  <dc:description/>
  <cp:lastModifiedBy>Josie Fathers</cp:lastModifiedBy>
  <cp:revision>10</cp:revision>
  <dcterms:created xsi:type="dcterms:W3CDTF">2019-11-25T10:39:00Z</dcterms:created>
  <dcterms:modified xsi:type="dcterms:W3CDTF">2019-11-25T12:40:00Z</dcterms:modified>
</cp:coreProperties>
</file>